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Franklin Gothic" w:cs="Franklin Gothic" w:eastAsia="Franklin Gothic" w:hAnsi="Franklin Gothic"/>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-1314448</wp:posOffset>
            </wp:positionH>
            <wp:positionV relativeFrom="paragraph">
              <wp:posOffset>0</wp:posOffset>
            </wp:positionV>
            <wp:extent cx="8829675" cy="1511300"/>
            <wp:effectExtent b="0" l="0" r="0" t="0"/>
            <wp:wrapNone/>
            <wp:docPr id="151"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8829675" cy="1511300"/>
                    </a:xfrm>
                    <a:prstGeom prst="rect"/>
                    <a:ln/>
                  </pic:spPr>
                </pic:pic>
              </a:graphicData>
            </a:graphic>
          </wp:anchor>
        </w:drawing>
      </w:r>
    </w:p>
    <w:p w:rsidR="00000000" w:rsidDel="00000000" w:rsidP="00000000" w:rsidRDefault="00000000" w:rsidRPr="00000000" w14:paraId="00000002">
      <w:pPr>
        <w:rPr>
          <w:rFonts w:ascii="Franklin Gothic" w:cs="Franklin Gothic" w:eastAsia="Franklin Gothic" w:hAnsi="Franklin Gothic"/>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-161914</wp:posOffset>
            </wp:positionH>
            <wp:positionV relativeFrom="paragraph">
              <wp:posOffset>127178</wp:posOffset>
            </wp:positionV>
            <wp:extent cx="1938338" cy="835597"/>
            <wp:effectExtent b="0" l="0" r="0" t="0"/>
            <wp:wrapNone/>
            <wp:docPr id="152"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1938338" cy="835597"/>
                    </a:xfrm>
                    <a:prstGeom prst="rect"/>
                    <a:ln/>
                  </pic:spPr>
                </pic:pic>
              </a:graphicData>
            </a:graphic>
          </wp:anchor>
        </w:drawing>
      </w:r>
    </w:p>
    <w:p w:rsidR="00000000" w:rsidDel="00000000" w:rsidP="00000000" w:rsidRDefault="00000000" w:rsidRPr="00000000" w14:paraId="00000003">
      <w:pPr>
        <w:jc w:val="left"/>
        <w:rPr>
          <w:rFonts w:ascii="Franklin Gothic" w:cs="Franklin Gothic" w:eastAsia="Franklin Gothic" w:hAnsi="Franklin Gothic"/>
          <w:b w:val="1"/>
          <w:bCs w:val="1"/>
          <w:color w:val="ffffff"/>
          <w:sz w:val="34"/>
          <w:szCs w:val="34"/>
        </w:rPr>
      </w:pPr>
      <w:r w:rsidDel="00000000" w:rsidR="00000000" w:rsidRPr="00000000">
        <w:rPr>
          <w:rFonts w:ascii="Franklin Gothic" w:cs="Franklin Gothic" w:eastAsia="Franklin Gothic" w:hAnsi="Franklin Gothic"/>
          <w:b w:val="1"/>
          <w:bCs w:val="1"/>
          <w:color w:val="ffffff"/>
          <w:sz w:val="34"/>
          <w:szCs w:val="34"/>
          <w:rtl w:val="0"/>
        </w:rPr>
        <w:t xml:space="preserve">                                                                     Peace Corps: </w:t>
      </w:r>
    </w:p>
    <w:p w:rsidR="00000000" w:rsidDel="00000000" w:rsidP="00000000" w:rsidRDefault="00000000" w:rsidRPr="00000000" w14:paraId="00000004">
      <w:pPr>
        <w:jc w:val="left"/>
        <w:rPr>
          <w:rFonts w:ascii="Franklin Gothic" w:cs="Franklin Gothic" w:eastAsia="Franklin Gothic" w:hAnsi="Franklin Gothic"/>
          <w:b w:val="1"/>
          <w:bCs w:val="1"/>
          <w:color w:val="ffffff"/>
          <w:sz w:val="34"/>
          <w:szCs w:val="34"/>
        </w:rPr>
      </w:pPr>
      <w:r w:rsidDel="00000000" w:rsidR="00000000" w:rsidRPr="00000000">
        <w:rPr>
          <w:rFonts w:ascii="Franklin Gothic" w:cs="Franklin Gothic" w:eastAsia="Franklin Gothic" w:hAnsi="Franklin Gothic"/>
          <w:b w:val="1"/>
          <w:bCs w:val="1"/>
          <w:color w:val="ffffff"/>
          <w:sz w:val="34"/>
          <w:szCs w:val="34"/>
          <w:rtl w:val="0"/>
        </w:rPr>
        <w:t xml:space="preserve">                                                                     Good for the World </w:t>
      </w:r>
    </w:p>
    <w:p w:rsidR="00000000" w:rsidDel="00000000" w:rsidP="00000000" w:rsidRDefault="00000000" w:rsidRPr="00000000" w14:paraId="00000005">
      <w:pPr>
        <w:jc w:val="left"/>
        <w:rPr>
          <w:rFonts w:ascii="Franklin Gothic" w:cs="Franklin Gothic" w:eastAsia="Franklin Gothic" w:hAnsi="Franklin Gothic"/>
          <w:b w:val="1"/>
          <w:bCs w:val="1"/>
          <w:color w:val="ffffff"/>
          <w:sz w:val="34"/>
          <w:szCs w:val="34"/>
        </w:rPr>
      </w:pPr>
      <w:r w:rsidDel="00000000" w:rsidR="00000000" w:rsidRPr="00000000">
        <w:rPr>
          <w:rFonts w:ascii="Franklin Gothic" w:cs="Franklin Gothic" w:eastAsia="Franklin Gothic" w:hAnsi="Franklin Gothic"/>
          <w:b w:val="1"/>
          <w:bCs w:val="1"/>
          <w:color w:val="ffffff"/>
          <w:sz w:val="34"/>
          <w:szCs w:val="34"/>
          <w:rtl w:val="0"/>
        </w:rPr>
        <w:t xml:space="preserve">                                                                     Good for North Carolina</w:t>
      </w:r>
    </w:p>
    <w:p w:rsidR="00000000" w:rsidDel="00000000" w:rsidP="00000000" w:rsidRDefault="00000000" w:rsidRPr="00000000" w14:paraId="00000006">
      <w:pPr>
        <w:jc w:val="left"/>
        <w:rPr>
          <w:rFonts w:ascii="Franklin Gothic" w:cs="Franklin Gothic" w:eastAsia="Franklin Gothic" w:hAnsi="Franklin Gothic"/>
          <w:b w:val="1"/>
          <w:bCs w:val="1"/>
          <w:color w:val="ffffff"/>
          <w:sz w:val="34"/>
          <w:szCs w:val="34"/>
        </w:rPr>
      </w:pPr>
      <w:r w:rsidDel="00000000" w:rsidR="00000000" w:rsidRPr="00000000">
        <w:rPr>
          <w:rtl w:val="0"/>
        </w:rPr>
      </w:r>
    </w:p>
    <w:p w:rsidR="00000000" w:rsidDel="00000000" w:rsidP="00000000" w:rsidRDefault="00000000" w:rsidRPr="00000000" w14:paraId="00000007">
      <w:pPr>
        <w:jc w:val="left"/>
        <w:rPr>
          <w:rFonts w:ascii="Franklin Gothic" w:cs="Franklin Gothic" w:eastAsia="Franklin Gothic" w:hAnsi="Franklin Gothic"/>
          <w:b w:val="1"/>
          <w:bCs w:val="1"/>
          <w:color w:val="ffffff"/>
          <w:sz w:val="34"/>
          <w:szCs w:val="34"/>
        </w:rPr>
      </w:pPr>
      <w:r w:rsidDel="00000000" w:rsidR="00000000" w:rsidRPr="00000000">
        <w:rPr>
          <w:rtl w:val="0"/>
        </w:rPr>
      </w:r>
    </w:p>
    <w:p w:rsidR="00000000" w:rsidDel="00000000" w:rsidP="00000000" w:rsidRDefault="00000000" w:rsidRPr="00000000" w14:paraId="00000008">
      <w:pPr>
        <w:jc w:val="left"/>
        <w:rPr>
          <w:rFonts w:ascii="Franklin Gothic" w:cs="Franklin Gothic" w:eastAsia="Franklin Gothic" w:hAnsi="Franklin Gothic"/>
          <w:b w:val="1"/>
          <w:bCs w:val="1"/>
          <w:color w:val="498c91"/>
          <w:sz w:val="42"/>
          <w:szCs w:val="42"/>
        </w:rPr>
      </w:pPr>
      <w:r w:rsidDel="00000000" w:rsidR="00000000" w:rsidRPr="00000000">
        <w:rPr>
          <w:rFonts w:ascii="Franklin Gothic" w:cs="Franklin Gothic" w:eastAsia="Franklin Gothic" w:hAnsi="Franklin Gothic"/>
          <w:b w:val="1"/>
          <w:bCs w:val="1"/>
          <w:color w:val="498c91"/>
          <w:sz w:val="42"/>
          <w:szCs w:val="42"/>
          <w:rtl w:val="0"/>
        </w:rPr>
        <w:t xml:space="preserve">     The Peace Corps Community in North Carolina</w:t>
      </w:r>
      <w:r w:rsidDel="00000000" w:rsidR="00000000" w:rsidRPr="00000000">
        <w:drawing>
          <wp:anchor allowOverlap="1" behindDoc="1" distB="0" distT="0" distL="0" distR="0" hidden="0" layoutInCell="1" locked="0" relativeHeight="0" simplePos="0">
            <wp:simplePos x="0" y="0"/>
            <wp:positionH relativeFrom="column">
              <wp:posOffset>-119050</wp:posOffset>
            </wp:positionH>
            <wp:positionV relativeFrom="paragraph">
              <wp:posOffset>400050</wp:posOffset>
            </wp:positionV>
            <wp:extent cx="6181725" cy="1910243"/>
            <wp:effectExtent b="0" l="0" r="0" t="0"/>
            <wp:wrapNone/>
            <wp:docPr id="153"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6181725" cy="1910243"/>
                    </a:xfrm>
                    <a:prstGeom prst="rect"/>
                    <a:ln/>
                  </pic:spPr>
                </pic:pic>
              </a:graphicData>
            </a:graphic>
          </wp:anchor>
        </w:drawing>
      </w:r>
    </w:p>
    <w:p w:rsidR="00000000" w:rsidDel="00000000" w:rsidP="00000000" w:rsidRDefault="00000000" w:rsidRPr="00000000" w14:paraId="00000009">
      <w:pPr>
        <w:jc w:val="left"/>
        <w:rPr>
          <w:rFonts w:ascii="Franklin Gothic" w:cs="Franklin Gothic" w:eastAsia="Franklin Gothic" w:hAnsi="Franklin Gothic"/>
          <w:b w:val="1"/>
          <w:bCs w:val="1"/>
          <w:sz w:val="28"/>
          <w:szCs w:val="28"/>
        </w:rPr>
      </w:pPr>
      <w:r w:rsidDel="00000000" w:rsidR="00000000" w:rsidRPr="00000000">
        <w:rPr>
          <w:rFonts w:ascii="Franklin Gothic" w:cs="Franklin Gothic" w:eastAsia="Franklin Gothic" w:hAnsi="Franklin Gothic"/>
          <w:b w:val="1"/>
          <w:bCs w:val="1"/>
          <w:sz w:val="30"/>
          <w:szCs w:val="30"/>
          <w:rtl w:val="0"/>
        </w:rPr>
        <w:t xml:space="preserve"> </w:t>
      </w:r>
      <w:r w:rsidDel="00000000" w:rsidR="00000000" w:rsidRPr="00000000">
        <w:rPr>
          <w:rFonts w:ascii="Franklin Gothic" w:cs="Franklin Gothic" w:eastAsia="Franklin Gothic" w:hAnsi="Franklin Gothic"/>
          <w:b w:val="1"/>
          <w:bCs w:val="1"/>
          <w:sz w:val="28"/>
          <w:szCs w:val="28"/>
          <w:rtl w:val="0"/>
        </w:rPr>
        <w:t xml:space="preserve">            North Carolina Peace Corps</w:t>
      </w:r>
      <w:r w:rsidDel="00000000" w:rsidR="00000000" w:rsidRPr="00000000">
        <w:rPr>
          <w:rFonts w:ascii="Franklin Gothic" w:cs="Franklin Gothic" w:eastAsia="Franklin Gothic" w:hAnsi="Franklin Gothic"/>
          <w:b w:val="1"/>
          <w:bCs w:val="1"/>
          <w:sz w:val="42"/>
          <w:szCs w:val="42"/>
          <w:rtl w:val="0"/>
        </w:rPr>
        <w:t xml:space="preserve"> </w:t>
      </w:r>
      <w:r w:rsidDel="00000000" w:rsidR="00000000" w:rsidRPr="00000000">
        <w:rPr>
          <w:rFonts w:ascii="Franklin Gothic" w:cs="Franklin Gothic" w:eastAsia="Franklin Gothic" w:hAnsi="Franklin Gothic"/>
          <w:b w:val="1"/>
          <w:bCs w:val="1"/>
          <w:sz w:val="28"/>
          <w:szCs w:val="28"/>
          <w:rtl w:val="0"/>
        </w:rPr>
        <w:t xml:space="preserve">Volunteers Through the Years</w:t>
      </w:r>
    </w:p>
    <w:p w:rsidR="00000000" w:rsidDel="00000000" w:rsidP="00000000" w:rsidRDefault="00000000" w:rsidRPr="00000000" w14:paraId="0000000A">
      <w:pPr>
        <w:jc w:val="left"/>
        <w:rPr>
          <w:rFonts w:ascii="Franklin Gothic" w:cs="Franklin Gothic" w:eastAsia="Franklin Gothic" w:hAnsi="Franklin Gothic"/>
          <w:b w:val="1"/>
          <w:bCs w:val="1"/>
          <w:color w:val="498c91"/>
          <w:sz w:val="20"/>
          <w:szCs w:val="20"/>
        </w:rPr>
      </w:pPr>
      <w:r w:rsidDel="00000000" w:rsidR="00000000" w:rsidRPr="00000000">
        <w:rPr>
          <w:rFonts w:ascii="Franklin Gothic" w:cs="Franklin Gothic" w:eastAsia="Franklin Gothic" w:hAnsi="Franklin Gothic"/>
          <w:b w:val="1"/>
          <w:bCs w:val="1"/>
          <w:sz w:val="28"/>
          <w:szCs w:val="28"/>
          <w:rtl w:val="0"/>
        </w:rPr>
        <w:t xml:space="preserve">        </w:t>
      </w:r>
      <w:r w:rsidDel="00000000" w:rsidR="00000000" w:rsidRPr="00000000">
        <w:rPr>
          <w:rFonts w:ascii="Franklin Gothic" w:cs="Franklin Gothic" w:eastAsia="Franklin Gothic" w:hAnsi="Franklin Gothic"/>
          <w:b w:val="1"/>
          <w:bCs w:val="1"/>
          <w:sz w:val="20"/>
          <w:szCs w:val="20"/>
          <w:rtl w:val="0"/>
        </w:rPr>
        <w:t xml:space="preserve"> </w:t>
      </w:r>
      <w:r w:rsidDel="00000000" w:rsidR="00000000" w:rsidRPr="00000000">
        <w:rPr>
          <w:rFonts w:ascii="Franklin Gothic" w:cs="Franklin Gothic" w:eastAsia="Franklin Gothic" w:hAnsi="Franklin Gothic"/>
          <w:b w:val="1"/>
          <w:bCs w:val="1"/>
          <w:color w:val="498c91"/>
          <w:sz w:val="20"/>
          <w:szCs w:val="20"/>
          <w:rtl w:val="0"/>
        </w:rPr>
        <w:t xml:space="preserve">NORTH CAROLINA                                                                             </w:t>
      </w:r>
    </w:p>
    <w:p w:rsidR="00000000" w:rsidDel="00000000" w:rsidP="00000000" w:rsidRDefault="00000000" w:rsidRPr="00000000" w14:paraId="0000000B">
      <w:pPr>
        <w:jc w:val="left"/>
        <w:rPr>
          <w:rFonts w:ascii="Franklin Gothic" w:cs="Franklin Gothic" w:eastAsia="Franklin Gothic" w:hAnsi="Franklin Gothic"/>
          <w:b w:val="1"/>
          <w:bCs w:val="1"/>
          <w:sz w:val="20"/>
          <w:szCs w:val="20"/>
        </w:rPr>
      </w:pPr>
      <w:r w:rsidDel="00000000" w:rsidR="00000000" w:rsidRPr="00000000">
        <w:rPr>
          <w:rFonts w:ascii="Franklin Gothic" w:cs="Franklin Gothic" w:eastAsia="Franklin Gothic" w:hAnsi="Franklin Gothic"/>
          <w:b w:val="1"/>
          <w:bCs w:val="1"/>
          <w:color w:val="498c91"/>
          <w:sz w:val="20"/>
          <w:szCs w:val="20"/>
          <w:rtl w:val="0"/>
        </w:rPr>
        <w:t xml:space="preserve">            VOLUNTEERS</w:t>
      </w:r>
      <w:r w:rsidDel="00000000" w:rsidR="00000000" w:rsidRPr="00000000">
        <w:rPr>
          <w:rFonts w:ascii="Franklin Gothic" w:cs="Franklin Gothic" w:eastAsia="Franklin Gothic" w:hAnsi="Franklin Gothic"/>
          <w:b w:val="1"/>
          <w:bCs w:val="1"/>
          <w:sz w:val="20"/>
          <w:szCs w:val="20"/>
          <w:rtl w:val="0"/>
        </w:rPr>
        <w:t xml:space="preserve">            4,997                                           </w:t>
      </w:r>
      <w:r w:rsidDel="00000000" w:rsidR="00000000" w:rsidRPr="00000000">
        <w:rPr>
          <w:rFonts w:ascii="Franklin Gothic" w:cs="Franklin Gothic" w:eastAsia="Franklin Gothic" w:hAnsi="Franklin Gothic"/>
          <w:sz w:val="20"/>
          <w:szCs w:val="20"/>
          <w:rtl w:val="0"/>
        </w:rPr>
        <w:t xml:space="preserve">2020: </w:t>
      </w:r>
      <w:r w:rsidDel="00000000" w:rsidR="00000000" w:rsidRPr="00000000">
        <w:rPr>
          <w:rFonts w:ascii="Franklin Gothic" w:cs="Franklin Gothic" w:eastAsia="Franklin Gothic" w:hAnsi="Franklin Gothic"/>
          <w:b w:val="1"/>
          <w:bCs w:val="1"/>
          <w:sz w:val="20"/>
          <w:szCs w:val="20"/>
          <w:rtl w:val="0"/>
        </w:rPr>
        <w:t xml:space="preserve">217                </w:t>
      </w:r>
      <w:r w:rsidDel="00000000" w:rsidR="00000000" w:rsidRPr="00000000">
        <w:rPr>
          <w:rFonts w:ascii="Franklin Gothic" w:cs="Franklin Gothic" w:eastAsia="Franklin Gothic" w:hAnsi="Franklin Gothic"/>
          <w:sz w:val="20"/>
          <w:szCs w:val="20"/>
          <w:rtl w:val="0"/>
        </w:rPr>
        <w:t xml:space="preserve">   2017: </w:t>
      </w:r>
      <w:r w:rsidDel="00000000" w:rsidR="00000000" w:rsidRPr="00000000">
        <w:rPr>
          <w:rFonts w:ascii="Franklin Gothic" w:cs="Franklin Gothic" w:eastAsia="Franklin Gothic" w:hAnsi="Franklin Gothic"/>
          <w:b w:val="1"/>
          <w:bCs w:val="1"/>
          <w:sz w:val="20"/>
          <w:szCs w:val="20"/>
          <w:rtl w:val="0"/>
        </w:rPr>
        <w:t xml:space="preserve">230 </w:t>
      </w:r>
    </w:p>
    <w:p w:rsidR="00000000" w:rsidDel="00000000" w:rsidP="00000000" w:rsidRDefault="00000000" w:rsidRPr="00000000" w14:paraId="0000000C">
      <w:pPr>
        <w:jc w:val="left"/>
        <w:rPr>
          <w:rFonts w:ascii="Franklin Gothic" w:cs="Franklin Gothic" w:eastAsia="Franklin Gothic" w:hAnsi="Franklin Gothic"/>
          <w:b w:val="1"/>
          <w:bCs w:val="1"/>
          <w:color w:val="498c91"/>
          <w:sz w:val="20"/>
          <w:szCs w:val="20"/>
        </w:rPr>
      </w:pPr>
      <w:r w:rsidDel="00000000" w:rsidR="00000000" w:rsidRPr="00000000">
        <w:rPr>
          <w:rFonts w:ascii="Franklin Gothic" w:cs="Franklin Gothic" w:eastAsia="Franklin Gothic" w:hAnsi="Franklin Gothic"/>
          <w:b w:val="1"/>
          <w:bCs w:val="1"/>
          <w:sz w:val="20"/>
          <w:szCs w:val="20"/>
          <w:rtl w:val="0"/>
        </w:rPr>
        <w:t xml:space="preserve">           </w:t>
      </w:r>
      <w:r w:rsidDel="00000000" w:rsidR="00000000" w:rsidRPr="00000000">
        <w:rPr>
          <w:rFonts w:ascii="Franklin Gothic" w:cs="Franklin Gothic" w:eastAsia="Franklin Gothic" w:hAnsi="Franklin Gothic"/>
          <w:b w:val="1"/>
          <w:bCs w:val="1"/>
          <w:color w:val="498c91"/>
          <w:sz w:val="20"/>
          <w:szCs w:val="20"/>
          <w:rtl w:val="0"/>
        </w:rPr>
        <w:t xml:space="preserve"> SINCE 1961</w:t>
      </w:r>
    </w:p>
    <w:p w:rsidR="00000000" w:rsidDel="00000000" w:rsidP="00000000" w:rsidRDefault="00000000" w:rsidRPr="00000000" w14:paraId="0000000D">
      <w:pPr>
        <w:jc w:val="left"/>
        <w:rPr>
          <w:rFonts w:ascii="Franklin Gothic" w:cs="Franklin Gothic" w:eastAsia="Franklin Gothic" w:hAnsi="Franklin Gothic"/>
          <w:b w:val="1"/>
          <w:bCs w:val="1"/>
          <w:sz w:val="20"/>
          <w:szCs w:val="20"/>
        </w:rPr>
      </w:pPr>
      <w:r w:rsidDel="00000000" w:rsidR="00000000" w:rsidRPr="00000000">
        <w:rPr>
          <w:rFonts w:ascii="Franklin Gothic" w:cs="Franklin Gothic" w:eastAsia="Franklin Gothic" w:hAnsi="Franklin Gothic"/>
          <w:b w:val="1"/>
          <w:bCs w:val="1"/>
          <w:sz w:val="20"/>
          <w:szCs w:val="20"/>
          <w:rtl w:val="0"/>
        </w:rPr>
        <w:t xml:space="preserve">                                                                                               </w:t>
      </w:r>
      <w:r w:rsidDel="00000000" w:rsidR="00000000" w:rsidRPr="00000000">
        <w:rPr>
          <w:rFonts w:ascii="Franklin Gothic" w:cs="Franklin Gothic" w:eastAsia="Franklin Gothic" w:hAnsi="Franklin Gothic"/>
          <w:sz w:val="20"/>
          <w:szCs w:val="20"/>
          <w:rtl w:val="0"/>
        </w:rPr>
        <w:t xml:space="preserve">    2019:</w:t>
      </w:r>
      <w:r w:rsidDel="00000000" w:rsidR="00000000" w:rsidRPr="00000000">
        <w:rPr>
          <w:rFonts w:ascii="Franklin Gothic" w:cs="Franklin Gothic" w:eastAsia="Franklin Gothic" w:hAnsi="Franklin Gothic"/>
          <w:b w:val="1"/>
          <w:bCs w:val="1"/>
          <w:sz w:val="20"/>
          <w:szCs w:val="20"/>
          <w:rtl w:val="0"/>
        </w:rPr>
        <w:t xml:space="preserve"> 229                   </w:t>
      </w:r>
      <w:r w:rsidDel="00000000" w:rsidR="00000000" w:rsidRPr="00000000">
        <w:rPr>
          <w:rFonts w:ascii="Franklin Gothic" w:cs="Franklin Gothic" w:eastAsia="Franklin Gothic" w:hAnsi="Franklin Gothic"/>
          <w:sz w:val="20"/>
          <w:szCs w:val="20"/>
          <w:rtl w:val="0"/>
        </w:rPr>
        <w:t xml:space="preserve"> 2016:</w:t>
      </w:r>
      <w:r w:rsidDel="00000000" w:rsidR="00000000" w:rsidRPr="00000000">
        <w:rPr>
          <w:rFonts w:ascii="Franklin Gothic" w:cs="Franklin Gothic" w:eastAsia="Franklin Gothic" w:hAnsi="Franklin Gothic"/>
          <w:b w:val="1"/>
          <w:bCs w:val="1"/>
          <w:sz w:val="20"/>
          <w:szCs w:val="20"/>
          <w:rtl w:val="0"/>
        </w:rPr>
        <w:t xml:space="preserve"> 214</w:t>
      </w:r>
    </w:p>
    <w:p w:rsidR="00000000" w:rsidDel="00000000" w:rsidP="00000000" w:rsidRDefault="00000000" w:rsidRPr="00000000" w14:paraId="0000000E">
      <w:pPr>
        <w:jc w:val="left"/>
        <w:rPr>
          <w:rFonts w:ascii="Franklin Gothic" w:cs="Franklin Gothic" w:eastAsia="Franklin Gothic" w:hAnsi="Franklin Gothic"/>
          <w:b w:val="1"/>
          <w:bCs w:val="1"/>
          <w:sz w:val="20"/>
          <w:szCs w:val="20"/>
        </w:rPr>
      </w:pPr>
      <w:r w:rsidDel="00000000" w:rsidR="00000000" w:rsidRPr="00000000">
        <w:rPr>
          <w:rtl w:val="0"/>
        </w:rPr>
      </w:r>
    </w:p>
    <w:p w:rsidR="00000000" w:rsidDel="00000000" w:rsidP="00000000" w:rsidRDefault="00000000" w:rsidRPr="00000000" w14:paraId="0000000F">
      <w:pPr>
        <w:jc w:val="left"/>
        <w:rPr>
          <w:rFonts w:ascii="Franklin Gothic" w:cs="Franklin Gothic" w:eastAsia="Franklin Gothic" w:hAnsi="Franklin Gothic"/>
          <w:b w:val="1"/>
          <w:bCs w:val="1"/>
          <w:sz w:val="20"/>
          <w:szCs w:val="20"/>
        </w:rPr>
      </w:pPr>
      <w:r w:rsidDel="00000000" w:rsidR="00000000" w:rsidRPr="00000000">
        <w:rPr>
          <w:rFonts w:ascii="Franklin Gothic" w:cs="Franklin Gothic" w:eastAsia="Franklin Gothic" w:hAnsi="Franklin Gothic"/>
          <w:b w:val="1"/>
          <w:bCs w:val="1"/>
          <w:sz w:val="20"/>
          <w:szCs w:val="20"/>
          <w:rtl w:val="0"/>
        </w:rPr>
        <w:t xml:space="preserve">            </w:t>
      </w:r>
      <w:r w:rsidDel="00000000" w:rsidR="00000000" w:rsidRPr="00000000">
        <w:rPr>
          <w:rFonts w:ascii="Franklin Gothic" w:cs="Franklin Gothic" w:eastAsia="Franklin Gothic" w:hAnsi="Franklin Gothic"/>
          <w:b w:val="1"/>
          <w:bCs w:val="1"/>
          <w:color w:val="498c91"/>
          <w:sz w:val="20"/>
          <w:szCs w:val="20"/>
          <w:rtl w:val="0"/>
        </w:rPr>
        <w:t xml:space="preserve">2025</w:t>
        <w:tab/>
        <w:t xml:space="preserve">   </w:t>
      </w:r>
      <w:r w:rsidDel="00000000" w:rsidR="00000000" w:rsidRPr="00000000">
        <w:rPr>
          <w:rFonts w:ascii="Franklin Gothic" w:cs="Franklin Gothic" w:eastAsia="Franklin Gothic" w:hAnsi="Franklin Gothic"/>
          <w:b w:val="1"/>
          <w:bCs w:val="1"/>
          <w:sz w:val="20"/>
          <w:szCs w:val="20"/>
          <w:rtl w:val="0"/>
        </w:rPr>
        <w:t xml:space="preserve">                                                               </w:t>
      </w:r>
      <w:r w:rsidDel="00000000" w:rsidR="00000000" w:rsidRPr="00000000">
        <w:rPr>
          <w:rFonts w:ascii="Franklin Gothic" w:cs="Franklin Gothic" w:eastAsia="Franklin Gothic" w:hAnsi="Franklin Gothic"/>
          <w:sz w:val="20"/>
          <w:szCs w:val="20"/>
          <w:rtl w:val="0"/>
        </w:rPr>
        <w:t xml:space="preserve">    2018:</w:t>
      </w:r>
      <w:r w:rsidDel="00000000" w:rsidR="00000000" w:rsidRPr="00000000">
        <w:rPr>
          <w:rFonts w:ascii="Franklin Gothic" w:cs="Franklin Gothic" w:eastAsia="Franklin Gothic" w:hAnsi="Franklin Gothic"/>
          <w:b w:val="1"/>
          <w:bCs w:val="1"/>
          <w:sz w:val="20"/>
          <w:szCs w:val="20"/>
          <w:rtl w:val="0"/>
        </w:rPr>
        <w:t xml:space="preserve"> 230                     </w:t>
      </w:r>
      <w:r w:rsidDel="00000000" w:rsidR="00000000" w:rsidRPr="00000000">
        <w:rPr>
          <w:rFonts w:ascii="Franklin Gothic" w:cs="Franklin Gothic" w:eastAsia="Franklin Gothic" w:hAnsi="Franklin Gothic"/>
          <w:sz w:val="20"/>
          <w:szCs w:val="20"/>
          <w:rtl w:val="0"/>
        </w:rPr>
        <w:t xml:space="preserve">1966:</w:t>
      </w:r>
      <w:r w:rsidDel="00000000" w:rsidR="00000000" w:rsidRPr="00000000">
        <w:rPr>
          <w:rFonts w:ascii="Franklin Gothic" w:cs="Franklin Gothic" w:eastAsia="Franklin Gothic" w:hAnsi="Franklin Gothic"/>
          <w:b w:val="1"/>
          <w:bCs w:val="1"/>
          <w:sz w:val="20"/>
          <w:szCs w:val="20"/>
          <w:rtl w:val="0"/>
        </w:rPr>
        <w:t xml:space="preserve"> 127 </w:t>
      </w:r>
    </w:p>
    <w:p w:rsidR="00000000" w:rsidDel="00000000" w:rsidP="00000000" w:rsidRDefault="00000000" w:rsidRPr="00000000" w14:paraId="00000010">
      <w:pPr>
        <w:jc w:val="left"/>
        <w:rPr>
          <w:rFonts w:ascii="Franklin Gothic" w:cs="Franklin Gothic" w:eastAsia="Franklin Gothic" w:hAnsi="Franklin Gothic"/>
          <w:b w:val="1"/>
          <w:bCs w:val="1"/>
          <w:sz w:val="20"/>
          <w:szCs w:val="20"/>
        </w:rPr>
      </w:pPr>
      <w:r w:rsidDel="00000000" w:rsidR="00000000" w:rsidRPr="00000000">
        <w:rPr>
          <w:rFonts w:ascii="Franklin Gothic" w:cs="Franklin Gothic" w:eastAsia="Franklin Gothic" w:hAnsi="Franklin Gothic"/>
          <w:b w:val="1"/>
          <w:bCs w:val="1"/>
          <w:sz w:val="20"/>
          <w:szCs w:val="20"/>
          <w:rtl w:val="0"/>
        </w:rPr>
        <w:t xml:space="preserve">       </w:t>
      </w:r>
      <w:r w:rsidDel="00000000" w:rsidR="00000000" w:rsidRPr="00000000">
        <w:rPr>
          <w:rFonts w:ascii="Franklin Gothic" w:cs="Franklin Gothic" w:eastAsia="Franklin Gothic" w:hAnsi="Franklin Gothic"/>
          <w:b w:val="1"/>
          <w:bCs w:val="1"/>
          <w:color w:val="498c91"/>
          <w:sz w:val="20"/>
          <w:szCs w:val="20"/>
          <w:rtl w:val="0"/>
        </w:rPr>
        <w:t xml:space="preserve">     NORTH CAROLINA</w:t>
      </w:r>
      <w:r w:rsidDel="00000000" w:rsidR="00000000" w:rsidRPr="00000000">
        <w:rPr>
          <w:rFonts w:ascii="Franklin Gothic" w:cs="Franklin Gothic" w:eastAsia="Franklin Gothic" w:hAnsi="Franklin Gothic"/>
          <w:b w:val="1"/>
          <w:bCs w:val="1"/>
          <w:sz w:val="20"/>
          <w:szCs w:val="20"/>
          <w:rtl w:val="0"/>
        </w:rPr>
        <w:t xml:space="preserve">      </w:t>
      </w:r>
      <w:r w:rsidDel="00000000" w:rsidR="00000000" w:rsidRPr="00000000">
        <w:rPr>
          <w:rFonts w:ascii="Franklin Gothic" w:cs="Franklin Gothic" w:eastAsia="Franklin Gothic" w:hAnsi="Franklin Gothic"/>
          <w:sz w:val="20"/>
          <w:szCs w:val="20"/>
          <w:rtl w:val="0"/>
        </w:rPr>
        <w:t xml:space="preserve">  </w:t>
      </w:r>
      <w:r w:rsidDel="00000000" w:rsidR="00000000" w:rsidRPr="00000000">
        <w:rPr>
          <w:rFonts w:ascii="Franklin Gothic" w:cs="Franklin Gothic" w:eastAsia="Franklin Gothic" w:hAnsi="Franklin Gothic"/>
          <w:b w:val="1"/>
          <w:bCs w:val="1"/>
          <w:sz w:val="20"/>
          <w:szCs w:val="20"/>
          <w:rtl w:val="0"/>
        </w:rPr>
        <w:t xml:space="preserve">114   </w:t>
      </w:r>
    </w:p>
    <w:p w:rsidR="00000000" w:rsidDel="00000000" w:rsidP="00000000" w:rsidRDefault="00000000" w:rsidRPr="00000000" w14:paraId="00000011">
      <w:pPr>
        <w:jc w:val="left"/>
        <w:rPr>
          <w:rFonts w:ascii="Franklin Gothic" w:cs="Franklin Gothic" w:eastAsia="Franklin Gothic" w:hAnsi="Franklin Gothic"/>
          <w:b w:val="1"/>
          <w:bCs w:val="1"/>
          <w:color w:val="498c91"/>
          <w:sz w:val="20"/>
          <w:szCs w:val="20"/>
        </w:rPr>
      </w:pPr>
      <w:r w:rsidDel="00000000" w:rsidR="00000000" w:rsidRPr="00000000">
        <w:rPr>
          <w:rFonts w:ascii="Franklin Gothic" w:cs="Franklin Gothic" w:eastAsia="Franklin Gothic" w:hAnsi="Franklin Gothic"/>
          <w:b w:val="1"/>
          <w:bCs w:val="1"/>
          <w:sz w:val="20"/>
          <w:szCs w:val="20"/>
          <w:rtl w:val="0"/>
        </w:rPr>
        <w:t xml:space="preserve">            </w:t>
      </w:r>
      <w:r w:rsidDel="00000000" w:rsidR="00000000" w:rsidRPr="00000000">
        <w:rPr>
          <w:rFonts w:ascii="Franklin Gothic" w:cs="Franklin Gothic" w:eastAsia="Franklin Gothic" w:hAnsi="Franklin Gothic"/>
          <w:b w:val="1"/>
          <w:bCs w:val="1"/>
          <w:color w:val="498c91"/>
          <w:sz w:val="20"/>
          <w:szCs w:val="20"/>
          <w:rtl w:val="0"/>
        </w:rPr>
        <w:t xml:space="preserve">VOLUNTEERS</w:t>
      </w:r>
    </w:p>
    <w:p w:rsidR="00000000" w:rsidDel="00000000" w:rsidP="00000000" w:rsidRDefault="00000000" w:rsidRPr="00000000" w14:paraId="00000012">
      <w:pPr>
        <w:jc w:val="left"/>
        <w:rPr>
          <w:rFonts w:ascii="Franklin Gothic" w:cs="Franklin Gothic" w:eastAsia="Franklin Gothic" w:hAnsi="Franklin Gothic"/>
          <w:b w:val="1"/>
          <w:bCs w:val="1"/>
          <w:color w:val="498c91"/>
          <w:sz w:val="20"/>
          <w:szCs w:val="20"/>
        </w:rPr>
      </w:pPr>
      <w:r w:rsidDel="00000000" w:rsidR="00000000" w:rsidRPr="00000000">
        <w:rPr>
          <w:rtl w:val="0"/>
        </w:rPr>
      </w:r>
    </w:p>
    <w:p w:rsidR="00000000" w:rsidDel="00000000" w:rsidP="00000000" w:rsidRDefault="00000000" w:rsidRPr="00000000" w14:paraId="00000013">
      <w:pPr>
        <w:jc w:val="left"/>
        <w:rPr>
          <w:rFonts w:ascii="Franklin Gothic" w:cs="Franklin Gothic" w:eastAsia="Franklin Gothic" w:hAnsi="Franklin Gothic"/>
          <w:b w:val="1"/>
          <w:bCs w:val="1"/>
          <w:color w:val="498c91"/>
          <w:sz w:val="31"/>
          <w:szCs w:val="31"/>
        </w:rPr>
      </w:pPr>
      <w:r w:rsidDel="00000000" w:rsidR="00000000" w:rsidRPr="00000000">
        <w:rPr>
          <w:rFonts w:ascii="Franklin Gothic" w:cs="Franklin Gothic" w:eastAsia="Franklin Gothic" w:hAnsi="Franklin Gothic"/>
          <w:b w:val="1"/>
          <w:bCs w:val="1"/>
          <w:color w:val="498c91"/>
          <w:sz w:val="31"/>
          <w:szCs w:val="31"/>
          <w:rtl w:val="0"/>
        </w:rPr>
        <w:t xml:space="preserve">5 Things to Know about the Peace Corps Community in </w:t>
      </w:r>
      <w:r w:rsidDel="00000000" w:rsidR="00000000" w:rsidRPr="00000000">
        <w:rPr>
          <w:rFonts w:ascii="Franklin Gothic" w:cs="Franklin Gothic" w:eastAsia="Franklin Gothic" w:hAnsi="Franklin Gothic"/>
          <w:b w:val="1"/>
          <w:bCs w:val="1"/>
          <w:color w:val="498c91"/>
          <w:sz w:val="31"/>
          <w:szCs w:val="31"/>
          <w:rtl w:val="0"/>
        </w:rPr>
        <w:t xml:space="preserve">North Carolina</w:t>
      </w:r>
      <w:r w:rsidDel="00000000" w:rsidR="00000000" w:rsidRPr="00000000">
        <w:rPr>
          <w:rtl w:val="0"/>
        </w:rPr>
      </w:r>
    </w:p>
    <w:p w:rsidR="00000000" w:rsidDel="00000000" w:rsidP="00000000" w:rsidRDefault="00000000" w:rsidRPr="00000000" w14:paraId="00000014">
      <w:pPr>
        <w:jc w:val="center"/>
        <w:rPr>
          <w:rFonts w:ascii="Franklin Gothic" w:cs="Franklin Gothic" w:eastAsia="Franklin Gothic" w:hAnsi="Franklin Gothic"/>
          <w:b w:val="1"/>
          <w:bCs w:val="1"/>
          <w:color w:val="498c91"/>
          <w:sz w:val="34"/>
          <w:szCs w:val="34"/>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638175</wp:posOffset>
            </wp:positionH>
            <wp:positionV relativeFrom="paragraph">
              <wp:posOffset>209550</wp:posOffset>
            </wp:positionV>
            <wp:extent cx="5419725" cy="524595"/>
            <wp:effectExtent b="0" l="0" r="0" t="0"/>
            <wp:wrapNone/>
            <wp:docPr id="154"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419725" cy="52459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-104773</wp:posOffset>
            </wp:positionH>
            <wp:positionV relativeFrom="paragraph">
              <wp:posOffset>261018</wp:posOffset>
            </wp:positionV>
            <wp:extent cx="476250" cy="476250"/>
            <wp:effectExtent b="0" l="0" r="0" t="0"/>
            <wp:wrapNone/>
            <wp:docPr id="160"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476250" cy="476250"/>
                    </a:xfrm>
                    <a:prstGeom prst="rect"/>
                    <a:ln/>
                  </pic:spPr>
                </pic:pic>
              </a:graphicData>
            </a:graphic>
          </wp:anchor>
        </w:drawing>
      </w:r>
    </w:p>
    <w:p w:rsidR="00000000" w:rsidDel="00000000" w:rsidP="00000000" w:rsidRDefault="00000000" w:rsidRPr="00000000" w14:paraId="00000015">
      <w:pPr>
        <w:ind w:left="1350" w:firstLine="0"/>
        <w:rPr>
          <w:rFonts w:ascii="Franklin Gothic" w:cs="Franklin Gothic" w:eastAsia="Franklin Gothic" w:hAnsi="Franklin Gothic"/>
        </w:rPr>
      </w:pPr>
      <w:r w:rsidDel="00000000" w:rsidR="00000000" w:rsidRPr="00000000">
        <w:rPr>
          <w:rFonts w:ascii="Franklin Gothic" w:cs="Franklin Gothic" w:eastAsia="Franklin Gothic" w:hAnsi="Franklin Gothic"/>
          <w:rtl w:val="0"/>
        </w:rPr>
        <w:t xml:space="preserve">North Carolina currently ranks 11th in the nation, sending approximately 110 Peace Corps Volunteers overseas.</w:t>
      </w:r>
    </w:p>
    <w:p w:rsidR="00000000" w:rsidDel="00000000" w:rsidP="00000000" w:rsidRDefault="00000000" w:rsidRPr="00000000" w14:paraId="00000016">
      <w:pPr>
        <w:ind w:left="0" w:firstLine="0"/>
        <w:rPr>
          <w:rFonts w:ascii="Franklin Gothic" w:cs="Franklin Gothic" w:eastAsia="Franklin Gothic" w:hAnsi="Franklin Gothic"/>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647700</wp:posOffset>
            </wp:positionH>
            <wp:positionV relativeFrom="paragraph">
              <wp:posOffset>142875</wp:posOffset>
            </wp:positionV>
            <wp:extent cx="5419725" cy="735711"/>
            <wp:effectExtent b="0" l="0" r="0" t="0"/>
            <wp:wrapNone/>
            <wp:docPr id="155"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419725" cy="735711"/>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-157162</wp:posOffset>
            </wp:positionH>
            <wp:positionV relativeFrom="paragraph">
              <wp:posOffset>242888</wp:posOffset>
            </wp:positionV>
            <wp:extent cx="533400" cy="533400"/>
            <wp:effectExtent b="0" l="0" r="0" t="0"/>
            <wp:wrapSquare wrapText="bothSides" distB="114300" distT="114300" distL="114300" distR="114300"/>
            <wp:docPr id="161"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533400" cy="533400"/>
                    </a:xfrm>
                    <a:prstGeom prst="rect"/>
                    <a:ln/>
                  </pic:spPr>
                </pic:pic>
              </a:graphicData>
            </a:graphic>
          </wp:anchor>
        </w:drawing>
      </w:r>
    </w:p>
    <w:p w:rsidR="00000000" w:rsidDel="00000000" w:rsidP="00000000" w:rsidRDefault="00000000" w:rsidRPr="00000000" w14:paraId="00000017">
      <w:pPr>
        <w:ind w:left="1350" w:firstLine="0"/>
        <w:rPr>
          <w:rFonts w:ascii="Franklin Gothic" w:cs="Franklin Gothic" w:eastAsia="Franklin Gothic" w:hAnsi="Franklin Gothic"/>
        </w:rPr>
      </w:pPr>
      <w:r w:rsidDel="00000000" w:rsidR="00000000" w:rsidRPr="00000000">
        <w:rPr>
          <w:rFonts w:ascii="Franklin Gothic" w:cs="Franklin Gothic" w:eastAsia="Franklin Gothic" w:hAnsi="Franklin Gothic"/>
          <w:rtl w:val="0"/>
        </w:rPr>
        <w:t xml:space="preserve">Peace Corps has educational partnerships with Appalachian State University, Duke University, Elon University, Fayetteville State University, North Carolina Central University, UNC-Wilmington, UNC-Pembroke, and Wake Forest University.</w:t>
      </w:r>
    </w:p>
    <w:p w:rsidR="00000000" w:rsidDel="00000000" w:rsidP="00000000" w:rsidRDefault="00000000" w:rsidRPr="00000000" w14:paraId="00000018">
      <w:pPr>
        <w:ind w:left="1350" w:firstLine="0"/>
        <w:rPr>
          <w:rFonts w:ascii="Franklin Gothic" w:cs="Franklin Gothic" w:eastAsia="Franklin Gothic" w:hAnsi="Franklin Gothic"/>
        </w:rPr>
      </w:pPr>
      <w:r w:rsidDel="00000000" w:rsidR="00000000" w:rsidRPr="00000000">
        <w:rPr>
          <w:rFonts w:ascii="Franklin Gothic" w:cs="Franklin Gothic" w:eastAsia="Franklin Gothic" w:hAnsi="Franklin Gothic"/>
          <w:rtl w:val="0"/>
        </w:rPr>
        <w:t xml:space="preserve"> </w:t>
      </w:r>
      <w:r w:rsidDel="00000000" w:rsidR="00000000" w:rsidRPr="00000000">
        <w:drawing>
          <wp:anchor allowOverlap="1" behindDoc="1" distB="0" distT="0" distL="0" distR="0" hidden="0" layoutInCell="1" locked="0" relativeHeight="0" simplePos="0">
            <wp:simplePos x="0" y="0"/>
            <wp:positionH relativeFrom="column">
              <wp:posOffset>638175</wp:posOffset>
            </wp:positionH>
            <wp:positionV relativeFrom="paragraph">
              <wp:posOffset>185682</wp:posOffset>
            </wp:positionV>
            <wp:extent cx="5419725" cy="818229"/>
            <wp:effectExtent b="0" l="0" r="0" t="0"/>
            <wp:wrapNone/>
            <wp:docPr id="157"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419725" cy="818229"/>
                    </a:xfrm>
                    <a:prstGeom prst="rect"/>
                    <a:ln/>
                  </pic:spPr>
                </pic:pic>
              </a:graphicData>
            </a:graphic>
          </wp:anchor>
        </w:drawing>
      </w:r>
    </w:p>
    <w:p w:rsidR="00000000" w:rsidDel="00000000" w:rsidP="00000000" w:rsidRDefault="00000000" w:rsidRPr="00000000" w14:paraId="00000019">
      <w:pPr>
        <w:ind w:left="1350" w:firstLine="0"/>
        <w:rPr>
          <w:rFonts w:ascii="Franklin Gothic" w:cs="Franklin Gothic" w:eastAsia="Franklin Gothic" w:hAnsi="Franklin Gothic"/>
        </w:rPr>
      </w:pPr>
      <w:r w:rsidDel="00000000" w:rsidR="00000000" w:rsidRPr="00000000">
        <w:rPr>
          <w:rFonts w:ascii="Franklin Gothic" w:cs="Franklin Gothic" w:eastAsia="Franklin Gothic" w:hAnsi="Franklin Gothic"/>
          <w:rtl w:val="0"/>
        </w:rPr>
        <w:t xml:space="preserve">National Peace Corps Association affiliate groups include the Charlotte Area Peace Corps Association, the Coastal Carolina Returned Peace Corps Volunteers (RPCVs), the North Carolina Peace Corps Association, the Winston–Salem RPCVs, and the Western North Carolina RPCVs.  </w:t>
      </w:r>
      <w:r w:rsidDel="00000000" w:rsidR="00000000" w:rsidRPr="00000000">
        <w:drawing>
          <wp:anchor allowOverlap="1" behindDoc="1" distB="0" distT="0" distL="0" distR="0" hidden="0" layoutInCell="1" locked="0" relativeHeight="0" simplePos="0">
            <wp:simplePos x="0" y="0"/>
            <wp:positionH relativeFrom="column">
              <wp:posOffset>-180974</wp:posOffset>
            </wp:positionH>
            <wp:positionV relativeFrom="paragraph">
              <wp:posOffset>147638</wp:posOffset>
            </wp:positionV>
            <wp:extent cx="581025" cy="581025"/>
            <wp:effectExtent b="0" l="0" r="0" t="0"/>
            <wp:wrapNone/>
            <wp:docPr id="158" name="image8.png"/>
            <a:graphic>
              <a:graphicData uri="http://schemas.openxmlformats.org/drawingml/2006/picture">
                <pic:pic>
                  <pic:nvPicPr>
                    <pic:cNvPr id="0" name="image8.png"/>
                    <pic:cNvPicPr preferRelativeResize="0"/>
                  </pic:nvPicPr>
                  <pic:blipFill>
                    <a:blip r:embed="rId12"/>
                    <a:srcRect b="0" l="0" r="0" t="0"/>
                    <a:stretch>
                      <a:fillRect/>
                    </a:stretch>
                  </pic:blipFill>
                  <pic:spPr>
                    <a:xfrm>
                      <a:off x="0" y="0"/>
                      <a:ext cx="581025" cy="581025"/>
                    </a:xfrm>
                    <a:prstGeom prst="rect"/>
                    <a:ln/>
                  </pic:spPr>
                </pic:pic>
              </a:graphicData>
            </a:graphic>
          </wp:anchor>
        </w:drawing>
      </w:r>
    </w:p>
    <w:p w:rsidR="00000000" w:rsidDel="00000000" w:rsidP="00000000" w:rsidRDefault="00000000" w:rsidRPr="00000000" w14:paraId="0000001A">
      <w:pPr>
        <w:ind w:left="0" w:firstLine="0"/>
        <w:rPr>
          <w:rFonts w:ascii="Franklin Gothic" w:cs="Franklin Gothic" w:eastAsia="Franklin Gothic" w:hAnsi="Franklin Gothic"/>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-185737</wp:posOffset>
            </wp:positionH>
            <wp:positionV relativeFrom="paragraph">
              <wp:posOffset>185738</wp:posOffset>
            </wp:positionV>
            <wp:extent cx="581025" cy="581025"/>
            <wp:effectExtent b="0" l="0" r="0" t="0"/>
            <wp:wrapNone/>
            <wp:docPr id="156" name="image7.png"/>
            <a:graphic>
              <a:graphicData uri="http://schemas.openxmlformats.org/drawingml/2006/picture">
                <pic:pic>
                  <pic:nvPicPr>
                    <pic:cNvPr id="0" name="image7.png"/>
                    <pic:cNvPicPr preferRelativeResize="0"/>
                  </pic:nvPicPr>
                  <pic:blipFill>
                    <a:blip r:embed="rId13"/>
                    <a:srcRect b="0" l="0" r="0" t="0"/>
                    <a:stretch>
                      <a:fillRect/>
                    </a:stretch>
                  </pic:blipFill>
                  <pic:spPr>
                    <a:xfrm>
                      <a:off x="0" y="0"/>
                      <a:ext cx="581025" cy="581025"/>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647700</wp:posOffset>
            </wp:positionH>
            <wp:positionV relativeFrom="paragraph">
              <wp:posOffset>145542</wp:posOffset>
            </wp:positionV>
            <wp:extent cx="5419725" cy="662590"/>
            <wp:effectExtent b="0" l="0" r="0" t="0"/>
            <wp:wrapNone/>
            <wp:docPr id="159"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419725" cy="662590"/>
                    </a:xfrm>
                    <a:prstGeom prst="rect"/>
                    <a:ln/>
                  </pic:spPr>
                </pic:pic>
              </a:graphicData>
            </a:graphic>
          </wp:anchor>
        </w:drawing>
      </w:r>
    </w:p>
    <w:p w:rsidR="00000000" w:rsidDel="00000000" w:rsidP="00000000" w:rsidRDefault="00000000" w:rsidRPr="00000000" w14:paraId="0000001B">
      <w:pPr>
        <w:ind w:left="1350" w:firstLine="0"/>
        <w:rPr>
          <w:rFonts w:ascii="Franklin Gothic" w:cs="Franklin Gothic" w:eastAsia="Franklin Gothic" w:hAnsi="Franklin Gothic"/>
        </w:rPr>
      </w:pPr>
      <w:r w:rsidDel="00000000" w:rsidR="00000000" w:rsidRPr="00000000">
        <w:rPr>
          <w:rFonts w:ascii="Franklin Gothic" w:cs="Franklin Gothic" w:eastAsia="Franklin Gothic" w:hAnsi="Franklin Gothic"/>
          <w:rtl w:val="0"/>
        </w:rPr>
        <w:t xml:space="preserve">Fundraising by the Western North Carolina RPCVs allowed the group to purchase 200 quality children’s books and donate them in 2025 to the Literacy Together Education Center in Asheville. </w:t>
      </w:r>
    </w:p>
    <w:p w:rsidR="00000000" w:rsidDel="00000000" w:rsidP="00000000" w:rsidRDefault="00000000" w:rsidRPr="00000000" w14:paraId="0000001C">
      <w:pPr>
        <w:ind w:left="1350" w:firstLine="0"/>
        <w:rPr>
          <w:rFonts w:ascii="Franklin Gothic" w:cs="Franklin Gothic" w:eastAsia="Franklin Gothic" w:hAnsi="Franklin Gothic"/>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-180964</wp:posOffset>
            </wp:positionH>
            <wp:positionV relativeFrom="paragraph">
              <wp:posOffset>273693</wp:posOffset>
            </wp:positionV>
            <wp:extent cx="619125" cy="619125"/>
            <wp:effectExtent b="0" l="0" r="0" t="0"/>
            <wp:wrapNone/>
            <wp:docPr id="162" name="image9.png"/>
            <a:graphic>
              <a:graphicData uri="http://schemas.openxmlformats.org/drawingml/2006/picture">
                <pic:pic>
                  <pic:nvPicPr>
                    <pic:cNvPr id="0" name="image9.png"/>
                    <pic:cNvPicPr preferRelativeResize="0"/>
                  </pic:nvPicPr>
                  <pic:blipFill>
                    <a:blip r:embed="rId14"/>
                    <a:srcRect b="0" l="0" r="0" t="0"/>
                    <a:stretch>
                      <a:fillRect/>
                    </a:stretch>
                  </pic:blipFill>
                  <pic:spPr>
                    <a:xfrm>
                      <a:off x="0" y="0"/>
                      <a:ext cx="619125" cy="619125"/>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638175</wp:posOffset>
            </wp:positionH>
            <wp:positionV relativeFrom="paragraph">
              <wp:posOffset>133350</wp:posOffset>
            </wp:positionV>
            <wp:extent cx="5419725" cy="1232597"/>
            <wp:effectExtent b="0" l="0" r="0" t="0"/>
            <wp:wrapNone/>
            <wp:docPr id="163"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419725" cy="1232597"/>
                    </a:xfrm>
                    <a:prstGeom prst="rect"/>
                    <a:ln/>
                  </pic:spPr>
                </pic:pic>
              </a:graphicData>
            </a:graphic>
          </wp:anchor>
        </w:drawing>
      </w:r>
    </w:p>
    <w:p w:rsidR="00000000" w:rsidDel="00000000" w:rsidP="00000000" w:rsidRDefault="00000000" w:rsidRPr="00000000" w14:paraId="0000001D">
      <w:pPr>
        <w:ind w:left="1350" w:firstLine="0"/>
        <w:rPr>
          <w:rFonts w:ascii="Franklin Gothic" w:cs="Franklin Gothic" w:eastAsia="Franklin Gothic" w:hAnsi="Franklin Gothic"/>
        </w:rPr>
      </w:pPr>
      <w:r w:rsidDel="00000000" w:rsidR="00000000" w:rsidRPr="00000000">
        <w:rPr>
          <w:rFonts w:ascii="Franklin Gothic" w:cs="Franklin Gothic" w:eastAsia="Franklin Gothic" w:hAnsi="Franklin Gothic"/>
          <w:rtl w:val="0"/>
        </w:rPr>
        <w:t xml:space="preserve">For more than 20 years, the North Carolina Peace Corps Association has awarded its North Carolina Peace Prize, which honors small, community based groups that honor the values of the Peace Corps. The 2026 Peace Prize was awarded to the East Wake Education Foundation, which – since 1993 - has provided free preschool and enrichment programs to children from low income families in eastern Wake County. </w:t>
      </w:r>
    </w:p>
    <w:p w:rsidR="00000000" w:rsidDel="00000000" w:rsidP="00000000" w:rsidRDefault="00000000" w:rsidRPr="00000000" w14:paraId="0000001E">
      <w:pPr>
        <w:ind w:left="1350" w:firstLine="0"/>
        <w:rPr>
          <w:rFonts w:ascii="Franklin Gothic" w:cs="Franklin Gothic" w:eastAsia="Franklin Gothic" w:hAnsi="Franklin Gothic"/>
        </w:rPr>
      </w:pPr>
      <w:r w:rsidDel="00000000" w:rsidR="00000000" w:rsidRPr="00000000">
        <w:rPr>
          <w:rtl w:val="0"/>
        </w:rPr>
      </w:r>
    </w:p>
    <w:p w:rsidR="00000000" w:rsidDel="00000000" w:rsidP="00000000" w:rsidRDefault="00000000" w:rsidRPr="00000000" w14:paraId="0000001F">
      <w:pPr>
        <w:ind w:left="0" w:firstLine="0"/>
        <w:rPr>
          <w:rFonts w:ascii="Franklin Gothic" w:cs="Franklin Gothic" w:eastAsia="Franklin Gothic" w:hAnsi="Franklin Gothic"/>
          <w:color w:val="666666"/>
          <w:sz w:val="18"/>
          <w:szCs w:val="18"/>
        </w:rPr>
      </w:pPr>
      <w:r w:rsidDel="00000000" w:rsidR="00000000" w:rsidRPr="00000000">
        <w:rPr>
          <w:rFonts w:ascii="Franklin Gothic" w:cs="Franklin Gothic" w:eastAsia="Franklin Gothic" w:hAnsi="Franklin Gothic"/>
          <w:color w:val="666666"/>
          <w:sz w:val="18"/>
          <w:szCs w:val="18"/>
          <w:rtl w:val="0"/>
        </w:rPr>
        <w:t xml:space="preserve">                          *Based on data from Peace Corps, National Peace Corps Association, and other news sources.</w:t>
      </w:r>
      <w:r w:rsidDel="00000000" w:rsidR="00000000" w:rsidRPr="00000000">
        <w:drawing>
          <wp:anchor allowOverlap="1" behindDoc="1" distB="0" distT="0" distL="0" distR="0" hidden="0" layoutInCell="1" locked="0" relativeHeight="0" simplePos="0">
            <wp:simplePos x="0" y="0"/>
            <wp:positionH relativeFrom="column">
              <wp:posOffset>-1952612</wp:posOffset>
            </wp:positionH>
            <wp:positionV relativeFrom="paragraph">
              <wp:posOffset>279270</wp:posOffset>
            </wp:positionV>
            <wp:extent cx="10839450" cy="1025655"/>
            <wp:effectExtent b="0" l="0" r="0" t="0"/>
            <wp:wrapNone/>
            <wp:docPr id="164"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10839450" cy="1025655"/>
                    </a:xfrm>
                    <a:prstGeom prst="rect"/>
                    <a:ln/>
                  </pic:spPr>
                </pic:pic>
              </a:graphicData>
            </a:graphic>
          </wp:anchor>
        </w:drawing>
      </w:r>
    </w:p>
    <w:p w:rsidR="00000000" w:rsidDel="00000000" w:rsidP="00000000" w:rsidRDefault="00000000" w:rsidRPr="00000000" w14:paraId="00000020">
      <w:pPr>
        <w:rPr>
          <w:rFonts w:ascii="Franklin Gothic" w:cs="Franklin Gothic" w:eastAsia="Franklin Gothic" w:hAnsi="Franklin Gothic"/>
          <w:color w:val="666666"/>
          <w:sz w:val="18"/>
          <w:szCs w:val="18"/>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4763</wp:posOffset>
            </wp:positionH>
            <wp:positionV relativeFrom="paragraph">
              <wp:posOffset>262411</wp:posOffset>
            </wp:positionV>
            <wp:extent cx="5943600" cy="406400"/>
            <wp:effectExtent b="0" l="0" r="0" t="0"/>
            <wp:wrapNone/>
            <wp:docPr id="165"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5943600" cy="406400"/>
                    </a:xfrm>
                    <a:prstGeom prst="rect"/>
                    <a:ln/>
                  </pic:spPr>
                </pic:pic>
              </a:graphicData>
            </a:graphic>
          </wp:anchor>
        </w:drawing>
      </w:r>
    </w:p>
    <w:p w:rsidR="00000000" w:rsidDel="00000000" w:rsidP="00000000" w:rsidRDefault="00000000" w:rsidRPr="00000000" w14:paraId="00000021">
      <w:pPr>
        <w:ind w:left="0" w:firstLine="0"/>
        <w:rPr>
          <w:rFonts w:ascii="Franklin Gothic" w:cs="Franklin Gothic" w:eastAsia="Franklin Gothic" w:hAnsi="Franklin Gothic"/>
          <w:color w:val="666666"/>
          <w:sz w:val="18"/>
          <w:szCs w:val="18"/>
        </w:rPr>
      </w:pPr>
      <w:r w:rsidDel="00000000" w:rsidR="00000000" w:rsidRPr="00000000">
        <w:rPr>
          <w:rtl w:val="0"/>
        </w:rPr>
      </w:r>
    </w:p>
    <w:p w:rsidR="00000000" w:rsidDel="00000000" w:rsidP="00000000" w:rsidRDefault="00000000" w:rsidRPr="00000000" w14:paraId="00000022">
      <w:pPr>
        <w:ind w:left="0" w:firstLine="0"/>
        <w:rPr>
          <w:rFonts w:ascii="Franklin Gothic" w:cs="Franklin Gothic" w:eastAsia="Franklin Gothic" w:hAnsi="Franklin Gothic"/>
          <w:color w:val="666666"/>
          <w:sz w:val="18"/>
          <w:szCs w:val="18"/>
        </w:rPr>
      </w:pPr>
      <w:r w:rsidDel="00000000" w:rsidR="00000000" w:rsidRPr="00000000">
        <w:rPr>
          <w:rtl w:val="0"/>
        </w:rPr>
      </w:r>
    </w:p>
    <w:sectPr>
      <w:pgSz w:h="15840" w:w="12240" w:orient="portrait"/>
      <w:pgMar w:bottom="0" w:top="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Franklin Gothic">
    <w:embedBold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2.png"/><Relationship Id="rId13" Type="http://schemas.openxmlformats.org/officeDocument/2006/relationships/image" Target="media/image7.png"/><Relationship Id="rId12" Type="http://schemas.openxmlformats.org/officeDocument/2006/relationships/image" Target="media/image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image" Target="media/image3.png"/><Relationship Id="rId14" Type="http://schemas.openxmlformats.org/officeDocument/2006/relationships/image" Target="media/image9.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FranklinGothic-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Ojlf+b4q+GIPLuOz9Ee43Pxt9Q==">CgMxLjA4AHIhMVhWXy1qbVk4QUlla0xOeWZIMU84U3hucGdVTFlnOGtT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